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85299" w14:textId="1026FD02" w:rsidR="00632449" w:rsidRDefault="004B34E8" w:rsidP="00AE3FD3">
      <w:pPr>
        <w:pStyle w:val="Heading1"/>
      </w:pPr>
      <w:r w:rsidRPr="004B34E8">
        <w:t>PHR</w:t>
      </w:r>
      <w:r>
        <w:t xml:space="preserve"> 130 </w:t>
      </w:r>
      <w:r w:rsidRPr="004B34E8">
        <w:t>16</w:t>
      </w:r>
      <w:r>
        <w:t>/</w:t>
      </w:r>
      <w:r w:rsidRPr="004B34E8">
        <w:t>57</w:t>
      </w:r>
      <w:r>
        <w:t>/</w:t>
      </w:r>
      <w:r w:rsidRPr="004B34E8">
        <w:t>01</w:t>
      </w:r>
    </w:p>
    <w:p w14:paraId="2AD2E5EE" w14:textId="3E658568" w:rsidR="00952BEF" w:rsidRDefault="00952BEF" w:rsidP="00952BEF">
      <w:pPr>
        <w:pStyle w:val="Heading2"/>
      </w:pPr>
      <w:r>
        <w:t>Headline</w:t>
      </w:r>
    </w:p>
    <w:p w14:paraId="5D0F30E0" w14:textId="34A75B5A" w:rsidR="00952BEF" w:rsidRDefault="00952BEF" w:rsidP="00952BEF">
      <w:r>
        <w:t>Awaiting a headline.</w:t>
      </w:r>
    </w:p>
    <w:p w14:paraId="74657703" w14:textId="38923BDC" w:rsidR="00632449" w:rsidRDefault="00632449" w:rsidP="00AE3FD3">
      <w:pPr>
        <w:pStyle w:val="Heading2"/>
      </w:pPr>
      <w:r>
        <w:t>Title</w:t>
      </w:r>
    </w:p>
    <w:p w14:paraId="2A6DE9ED" w14:textId="595A23E8" w:rsidR="00632449" w:rsidRPr="00632449" w:rsidRDefault="00632449" w:rsidP="00632449">
      <w:r>
        <w:t xml:space="preserve">Title has been modified, see changes in red: </w:t>
      </w:r>
      <w:r w:rsidR="00AE3FD3" w:rsidRPr="00FF5FD0">
        <w:rPr>
          <w:rFonts w:eastAsia="Yu Gothic Light"/>
        </w:rPr>
        <w:t xml:space="preserve">Impacts of EU Tobacco Products Directive </w:t>
      </w:r>
      <w:r w:rsidR="00AE3FD3" w:rsidRPr="00AE3FD3">
        <w:rPr>
          <w:rFonts w:eastAsia="Yu Gothic Light"/>
          <w:color w:val="FF0000"/>
        </w:rPr>
        <w:t>r</w:t>
      </w:r>
      <w:r w:rsidR="00AE3FD3" w:rsidRPr="00FF5FD0">
        <w:rPr>
          <w:rFonts w:eastAsia="Yu Gothic Light"/>
        </w:rPr>
        <w:t>egulations on use of e-cigarettes in adolescents in Great Britain: a natural experiment evaluation</w:t>
      </w:r>
    </w:p>
    <w:p w14:paraId="3E11FEB0" w14:textId="77777777" w:rsidR="002F75E9" w:rsidRPr="004B4B82" w:rsidRDefault="002F75E9" w:rsidP="002F75E9">
      <w:pPr>
        <w:pStyle w:val="Heading2"/>
      </w:pPr>
      <w:r w:rsidRPr="004B4B82">
        <w:t>First vs. third person</w:t>
      </w:r>
    </w:p>
    <w:p w14:paraId="5364810D" w14:textId="16B2BD16" w:rsidR="002F75E9" w:rsidRDefault="002F75E9" w:rsidP="002F75E9">
      <w:r>
        <w:t>First person retain</w:t>
      </w:r>
      <w:r w:rsidR="00F0131A">
        <w:t>ed</w:t>
      </w:r>
      <w:r>
        <w:t>.</w:t>
      </w:r>
    </w:p>
    <w:p w14:paraId="15F20884" w14:textId="013D75A4" w:rsidR="0050556B" w:rsidRDefault="0050556B" w:rsidP="0050556B">
      <w:pPr>
        <w:pStyle w:val="Heading2"/>
      </w:pPr>
      <w:r w:rsidRPr="00623E58">
        <w:t>Equality, diversity and inclusion</w:t>
      </w:r>
    </w:p>
    <w:p w14:paraId="2012B591" w14:textId="3E98C230" w:rsidR="0050556B" w:rsidRPr="0050556B" w:rsidRDefault="0050556B" w:rsidP="0050556B">
      <w:r>
        <w:t>Text does not contain an ‘</w:t>
      </w:r>
      <w:r w:rsidRPr="00623E58">
        <w:t>Equality, diversity and inclusion</w:t>
      </w:r>
      <w:r>
        <w:t>’ section.</w:t>
      </w:r>
    </w:p>
    <w:p w14:paraId="57C505CE" w14:textId="349BF783" w:rsidR="001673D5" w:rsidRPr="004B4B82" w:rsidRDefault="001673D5" w:rsidP="001673D5">
      <w:pPr>
        <w:pStyle w:val="Heading2"/>
      </w:pPr>
      <w:r>
        <w:t>Artwork</w:t>
      </w:r>
    </w:p>
    <w:p w14:paraId="66A4B51D" w14:textId="26797FAB" w:rsidR="001673D5" w:rsidRDefault="001673D5" w:rsidP="002F75E9">
      <w:r>
        <w:t>Folder contains artwork to be corrected.</w:t>
      </w:r>
    </w:p>
    <w:p w14:paraId="10B1D9EE" w14:textId="2A0DAC30" w:rsidR="00681BB5" w:rsidRPr="004B4B82" w:rsidRDefault="00681BB5" w:rsidP="00681BB5">
      <w:pPr>
        <w:pStyle w:val="Heading2"/>
      </w:pPr>
      <w:r>
        <w:t>References</w:t>
      </w:r>
    </w:p>
    <w:p w14:paraId="6064A8F0" w14:textId="5B03088A" w:rsidR="00681BB5" w:rsidRDefault="00681BB5" w:rsidP="002F75E9">
      <w:r>
        <w:t xml:space="preserve">References need to be </w:t>
      </w:r>
      <w:r w:rsidR="00E24020">
        <w:t>renumbered</w:t>
      </w:r>
      <w:r>
        <w:t>, see spreadsheet for details.</w:t>
      </w:r>
    </w:p>
    <w:p w14:paraId="3BDBADCE" w14:textId="214CBAED" w:rsidR="00D20136" w:rsidRPr="004B4B82" w:rsidRDefault="00D20136" w:rsidP="00D20136">
      <w:pPr>
        <w:pStyle w:val="Heading2"/>
      </w:pPr>
      <w:r>
        <w:t>Appendices</w:t>
      </w:r>
    </w:p>
    <w:p w14:paraId="5DAFC9C0" w14:textId="50C51186" w:rsidR="00D20136" w:rsidRDefault="00D20136" w:rsidP="002F75E9">
      <w:r>
        <w:t>A light edit has been applied to Appendix 3.</w:t>
      </w:r>
    </w:p>
    <w:p w14:paraId="7724B8BE" w14:textId="741E9701" w:rsidR="00BA007A" w:rsidRPr="004B4B82" w:rsidRDefault="00BA007A" w:rsidP="00BA007A">
      <w:pPr>
        <w:pStyle w:val="Heading2"/>
      </w:pPr>
      <w:r>
        <w:t>Copyright</w:t>
      </w:r>
    </w:p>
    <w:p w14:paraId="060E8C30" w14:textId="619E33E0" w:rsidR="00BA007A" w:rsidRDefault="00BA007A" w:rsidP="002F75E9">
      <w:r>
        <w:t>Text contains 7 copyright credit lines</w:t>
      </w:r>
      <w:r w:rsidR="00845638">
        <w:t>, see metadata for details</w:t>
      </w:r>
      <w:r>
        <w:t>.</w:t>
      </w:r>
    </w:p>
    <w:sectPr w:rsidR="00BA007A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1132F7"/>
    <w:rsid w:val="0014213A"/>
    <w:rsid w:val="001673D5"/>
    <w:rsid w:val="00192FDF"/>
    <w:rsid w:val="00213131"/>
    <w:rsid w:val="00213D6F"/>
    <w:rsid w:val="00217075"/>
    <w:rsid w:val="002A61B9"/>
    <w:rsid w:val="002E31F7"/>
    <w:rsid w:val="002F5581"/>
    <w:rsid w:val="002F75E9"/>
    <w:rsid w:val="00345BFB"/>
    <w:rsid w:val="00346712"/>
    <w:rsid w:val="003A40D3"/>
    <w:rsid w:val="003C3414"/>
    <w:rsid w:val="00404B65"/>
    <w:rsid w:val="0044577D"/>
    <w:rsid w:val="0045659B"/>
    <w:rsid w:val="00473A3F"/>
    <w:rsid w:val="004B34E8"/>
    <w:rsid w:val="004D2C97"/>
    <w:rsid w:val="0050556B"/>
    <w:rsid w:val="00557E8A"/>
    <w:rsid w:val="00573F6B"/>
    <w:rsid w:val="00587CAB"/>
    <w:rsid w:val="00592EB0"/>
    <w:rsid w:val="005C51E5"/>
    <w:rsid w:val="00632449"/>
    <w:rsid w:val="00681BB5"/>
    <w:rsid w:val="006B3B09"/>
    <w:rsid w:val="00731417"/>
    <w:rsid w:val="00771991"/>
    <w:rsid w:val="007A3C51"/>
    <w:rsid w:val="00845638"/>
    <w:rsid w:val="008630E9"/>
    <w:rsid w:val="00885E31"/>
    <w:rsid w:val="008A1D75"/>
    <w:rsid w:val="008C4D1E"/>
    <w:rsid w:val="008E0ABC"/>
    <w:rsid w:val="00927E4F"/>
    <w:rsid w:val="00952BEF"/>
    <w:rsid w:val="009848CD"/>
    <w:rsid w:val="00A15A42"/>
    <w:rsid w:val="00A24F42"/>
    <w:rsid w:val="00A54408"/>
    <w:rsid w:val="00A91104"/>
    <w:rsid w:val="00AC55F4"/>
    <w:rsid w:val="00AD1138"/>
    <w:rsid w:val="00AE3FD3"/>
    <w:rsid w:val="00AF1913"/>
    <w:rsid w:val="00B0129E"/>
    <w:rsid w:val="00B42354"/>
    <w:rsid w:val="00B7347D"/>
    <w:rsid w:val="00BA007A"/>
    <w:rsid w:val="00BB15E2"/>
    <w:rsid w:val="00BE2CAD"/>
    <w:rsid w:val="00CE6FE8"/>
    <w:rsid w:val="00CF6F48"/>
    <w:rsid w:val="00D0417F"/>
    <w:rsid w:val="00D20136"/>
    <w:rsid w:val="00D6385C"/>
    <w:rsid w:val="00D8332A"/>
    <w:rsid w:val="00D95D23"/>
    <w:rsid w:val="00DC3CC5"/>
    <w:rsid w:val="00DF039A"/>
    <w:rsid w:val="00E212D2"/>
    <w:rsid w:val="00E24020"/>
    <w:rsid w:val="00E76187"/>
    <w:rsid w:val="00EA1366"/>
    <w:rsid w:val="00ED2BFD"/>
    <w:rsid w:val="00F0131A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1D51259-AA68-A945-8F79-DBA1FB4F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DB04BC-64B1-4E34-B251-024AE0D0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7D4C2-5C2E-4360-97EA-331B7F998C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549</Characters>
  <Application>Microsoft Office Word</Application>
  <DocSecurity>0</DocSecurity>
  <Lines>14</Lines>
  <Paragraphs>6</Paragraphs>
  <ScaleCrop>false</ScaleCrop>
  <Company>Prepress Projects Ltd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Norma Conway</cp:lastModifiedBy>
  <cp:revision>25</cp:revision>
  <dcterms:created xsi:type="dcterms:W3CDTF">2016-11-02T16:18:00Z</dcterms:created>
  <dcterms:modified xsi:type="dcterms:W3CDTF">2022-12-22T11:53:00Z</dcterms:modified>
</cp:coreProperties>
</file>